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7F68E" w14:textId="07B5C9CA" w:rsidR="00427F4E" w:rsidRDefault="006F085E">
      <w:pPr>
        <w:rPr>
          <w:rFonts w:ascii="Arial" w:hAnsi="Arial" w:cs="Arial"/>
        </w:rPr>
      </w:pPr>
      <w:r>
        <w:rPr>
          <w:rFonts w:ascii="Arial" w:hAnsi="Arial" w:cs="Arial"/>
        </w:rPr>
        <w:t>Selection Criteria</w:t>
      </w:r>
    </w:p>
    <w:p w14:paraId="640AF970" w14:textId="14101A3A" w:rsidR="006F085E" w:rsidRDefault="006F085E">
      <w:pPr>
        <w:rPr>
          <w:rFonts w:ascii="Arial" w:hAnsi="Arial" w:cs="Arial"/>
        </w:rPr>
      </w:pPr>
    </w:p>
    <w:p w14:paraId="48CAE30F" w14:textId="25D57F93" w:rsidR="006F085E" w:rsidRDefault="006F085E">
      <w:pPr>
        <w:rPr>
          <w:rFonts w:ascii="Arial" w:hAnsi="Arial" w:cs="Arial"/>
          <w:color w:val="272727"/>
          <w:shd w:val="clear" w:color="auto" w:fill="FFFFFF"/>
        </w:rPr>
      </w:pPr>
      <w:r>
        <w:rPr>
          <w:rFonts w:ascii="Arial" w:hAnsi="Arial" w:cs="Arial"/>
          <w:color w:val="272727"/>
          <w:shd w:val="clear" w:color="auto" w:fill="FFFFFF"/>
        </w:rPr>
        <w:t>T</w:t>
      </w:r>
      <w:r>
        <w:rPr>
          <w:rFonts w:ascii="Arial" w:hAnsi="Arial" w:cs="Arial"/>
          <w:color w:val="272727"/>
          <w:shd w:val="clear" w:color="auto" w:fill="FFFFFF"/>
        </w:rPr>
        <w:t xml:space="preserve">he </w:t>
      </w:r>
      <w:r>
        <w:rPr>
          <w:rFonts w:ascii="Arial" w:hAnsi="Arial" w:cs="Arial"/>
          <w:color w:val="272727"/>
          <w:shd w:val="clear" w:color="auto" w:fill="FFFFFF"/>
        </w:rPr>
        <w:t>F</w:t>
      </w:r>
      <w:r>
        <w:rPr>
          <w:rFonts w:ascii="Arial" w:hAnsi="Arial" w:cs="Arial"/>
          <w:color w:val="272727"/>
          <w:shd w:val="clear" w:color="auto" w:fill="FFFFFF"/>
        </w:rPr>
        <w:t>GC</w:t>
      </w:r>
      <w:r>
        <w:rPr>
          <w:rFonts w:ascii="Arial" w:hAnsi="Arial" w:cs="Arial"/>
          <w:color w:val="272727"/>
          <w:shd w:val="clear" w:color="auto" w:fill="FFFFFF"/>
        </w:rPr>
        <w:t>N</w:t>
      </w:r>
      <w:r>
        <w:rPr>
          <w:rFonts w:ascii="Arial" w:hAnsi="Arial" w:cs="Arial"/>
          <w:color w:val="272727"/>
          <w:shd w:val="clear" w:color="auto" w:fill="FFFFFF"/>
        </w:rPr>
        <w:t xml:space="preserve"> Scholarship Chairman will receive the applications by </w:t>
      </w:r>
      <w:r>
        <w:rPr>
          <w:rStyle w:val="Strong"/>
          <w:rFonts w:ascii="Arial" w:hAnsi="Arial" w:cs="Arial"/>
          <w:color w:val="272727"/>
          <w:shd w:val="clear" w:color="auto" w:fill="FFFFFF"/>
        </w:rPr>
        <w:t>February</w:t>
      </w:r>
      <w:r>
        <w:rPr>
          <w:rStyle w:val="Strong"/>
          <w:rFonts w:ascii="Arial" w:hAnsi="Arial" w:cs="Arial"/>
          <w:color w:val="272727"/>
          <w:shd w:val="clear" w:color="auto" w:fill="FFFFFF"/>
        </w:rPr>
        <w:t xml:space="preserve"> 1st</w:t>
      </w:r>
      <w:r>
        <w:rPr>
          <w:rFonts w:ascii="Arial" w:hAnsi="Arial" w:cs="Arial"/>
          <w:color w:val="272727"/>
          <w:shd w:val="clear" w:color="auto" w:fill="FFFFFF"/>
        </w:rPr>
        <w:t> for judging.</w:t>
      </w:r>
    </w:p>
    <w:p w14:paraId="0A8C0179" w14:textId="306F6044" w:rsidR="006F085E" w:rsidRDefault="006F085E">
      <w:pPr>
        <w:rPr>
          <w:rFonts w:ascii="Arial" w:hAnsi="Arial" w:cs="Arial"/>
          <w:color w:val="272727"/>
          <w:shd w:val="clear" w:color="auto" w:fill="FFFFFF"/>
        </w:rPr>
      </w:pPr>
      <w:r>
        <w:rPr>
          <w:rFonts w:ascii="Arial" w:hAnsi="Arial" w:cs="Arial"/>
          <w:color w:val="272727"/>
          <w:shd w:val="clear" w:color="auto" w:fill="FFFFFF"/>
        </w:rPr>
        <w:t>The following Sample Scale of Points may be used for the evaluation of each application:</w:t>
      </w:r>
    </w:p>
    <w:p w14:paraId="3BCCEC44" w14:textId="3F90C532" w:rsidR="006F085E" w:rsidRDefault="006F085E">
      <w:pPr>
        <w:rPr>
          <w:rFonts w:ascii="Arial" w:hAnsi="Arial" w:cs="Arial"/>
          <w:color w:val="272727"/>
          <w:shd w:val="clear" w:color="auto" w:fill="FFFFFF"/>
        </w:rPr>
      </w:pPr>
    </w:p>
    <w:p w14:paraId="6B6A52DA" w14:textId="77777777" w:rsidR="006F085E" w:rsidRPr="006F085E" w:rsidRDefault="006F085E" w:rsidP="006F085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6F085E">
        <w:rPr>
          <w:rFonts w:ascii="Arial" w:eastAsia="Times New Roman" w:hAnsi="Arial" w:cs="Arial"/>
          <w:color w:val="272727"/>
          <w:sz w:val="24"/>
          <w:szCs w:val="24"/>
        </w:rPr>
        <w:t>Academic Record 40%</w:t>
      </w:r>
    </w:p>
    <w:p w14:paraId="68F95CAB" w14:textId="77777777" w:rsidR="006F085E" w:rsidRPr="006F085E" w:rsidRDefault="006F085E" w:rsidP="006F085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6F085E">
        <w:rPr>
          <w:rFonts w:ascii="Arial" w:eastAsia="Times New Roman" w:hAnsi="Arial" w:cs="Arial"/>
          <w:color w:val="272727"/>
          <w:sz w:val="24"/>
          <w:szCs w:val="24"/>
        </w:rPr>
        <w:t>Applicant's Letter 25%</w:t>
      </w:r>
    </w:p>
    <w:p w14:paraId="4165067B" w14:textId="77777777" w:rsidR="006F085E" w:rsidRPr="006F085E" w:rsidRDefault="006F085E" w:rsidP="006F085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6F085E">
        <w:rPr>
          <w:rFonts w:ascii="Arial" w:eastAsia="Times New Roman" w:hAnsi="Arial" w:cs="Arial"/>
          <w:color w:val="272727"/>
          <w:sz w:val="24"/>
          <w:szCs w:val="24"/>
        </w:rPr>
        <w:t>Listing of Honors / Extracurricular Activities / Work Experience 13%</w:t>
      </w:r>
    </w:p>
    <w:p w14:paraId="5BB667E9" w14:textId="77777777" w:rsidR="006F085E" w:rsidRPr="006F085E" w:rsidRDefault="006F085E" w:rsidP="006F085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6F085E">
        <w:rPr>
          <w:rFonts w:ascii="Arial" w:eastAsia="Times New Roman" w:hAnsi="Arial" w:cs="Arial"/>
          <w:color w:val="272727"/>
          <w:sz w:val="24"/>
          <w:szCs w:val="24"/>
        </w:rPr>
        <w:t>Financial Need 15%</w:t>
      </w:r>
    </w:p>
    <w:p w14:paraId="7FBD3D91" w14:textId="77777777" w:rsidR="006F085E" w:rsidRPr="006F085E" w:rsidRDefault="006F085E" w:rsidP="006F085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6F085E">
        <w:rPr>
          <w:rFonts w:ascii="Arial" w:eastAsia="Times New Roman" w:hAnsi="Arial" w:cs="Arial"/>
          <w:color w:val="272727"/>
          <w:sz w:val="24"/>
          <w:szCs w:val="24"/>
        </w:rPr>
        <w:t>Recommendations 5%</w:t>
      </w:r>
    </w:p>
    <w:p w14:paraId="19EFE168" w14:textId="77777777" w:rsidR="006F085E" w:rsidRPr="006F085E" w:rsidRDefault="006F085E" w:rsidP="006F085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6F085E">
        <w:rPr>
          <w:rFonts w:ascii="Arial" w:eastAsia="Times New Roman" w:hAnsi="Arial" w:cs="Arial"/>
          <w:color w:val="272727"/>
          <w:sz w:val="24"/>
          <w:szCs w:val="24"/>
        </w:rPr>
        <w:t>Conformance 2%</w:t>
      </w:r>
    </w:p>
    <w:p w14:paraId="2FE9D67F" w14:textId="77777777" w:rsidR="006F085E" w:rsidRPr="006F085E" w:rsidRDefault="006F085E">
      <w:pPr>
        <w:rPr>
          <w:rFonts w:ascii="Arial" w:hAnsi="Arial" w:cs="Arial"/>
        </w:rPr>
      </w:pPr>
    </w:p>
    <w:sectPr w:rsidR="006F085E" w:rsidRPr="006F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82E7A"/>
    <w:multiLevelType w:val="multilevel"/>
    <w:tmpl w:val="8A10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5E"/>
    <w:rsid w:val="00427F4E"/>
    <w:rsid w:val="006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BB45"/>
  <w15:chartTrackingRefBased/>
  <w15:docId w15:val="{77D8CFE6-1865-4604-B11B-7AE93883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0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Kupper</dc:creator>
  <cp:keywords/>
  <dc:description/>
  <cp:lastModifiedBy>Robbie Kupper</cp:lastModifiedBy>
  <cp:revision>1</cp:revision>
  <dcterms:created xsi:type="dcterms:W3CDTF">2021-02-21T18:39:00Z</dcterms:created>
  <dcterms:modified xsi:type="dcterms:W3CDTF">2021-02-21T18:41:00Z</dcterms:modified>
</cp:coreProperties>
</file>